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8FB0" w14:textId="77777777" w:rsidR="00753F2F" w:rsidRDefault="00753F2F" w:rsidP="00753F2F">
      <w:pPr>
        <w:rPr>
          <w:rFonts w:hAnsi="Calibri"/>
          <w:color w:val="000000" w:themeColor="text1"/>
          <w:kern w:val="24"/>
          <w:sz w:val="32"/>
          <w:szCs w:val="32"/>
        </w:rPr>
      </w:pPr>
      <w:r>
        <w:rPr>
          <w:rFonts w:hAnsi="Calibri"/>
          <w:color w:val="000000" w:themeColor="text1"/>
          <w:kern w:val="24"/>
          <w:sz w:val="32"/>
          <w:szCs w:val="32"/>
        </w:rPr>
        <w:t>Character Sketch</w:t>
      </w:r>
    </w:p>
    <w:p w14:paraId="740C42E1" w14:textId="77777777" w:rsidR="00753F2F" w:rsidRDefault="00CF5BB9" w:rsidP="00753F2F">
      <w:pPr>
        <w:rPr>
          <w:rFonts w:hAnsi="Calibri"/>
          <w:color w:val="000000" w:themeColor="text1"/>
          <w:kern w:val="24"/>
          <w:sz w:val="32"/>
          <w:szCs w:val="32"/>
        </w:rPr>
      </w:pPr>
      <w:r>
        <w:rPr>
          <w:rFonts w:hAnsi="Calibri"/>
          <w:color w:val="000000" w:themeColor="text1"/>
          <w:kern w:val="24"/>
          <w:sz w:val="32"/>
          <w:szCs w:val="32"/>
        </w:rPr>
        <w:t xml:space="preserve"> </w:t>
      </w:r>
    </w:p>
    <w:p w14:paraId="156E99D1" w14:textId="77777777" w:rsidR="00CF5BB9" w:rsidRDefault="00CF5BB9" w:rsidP="00753F2F">
      <w:pPr>
        <w:rPr>
          <w:rFonts w:hAnsi="Calibri"/>
          <w:color w:val="000000" w:themeColor="text1"/>
          <w:kern w:val="24"/>
          <w:sz w:val="32"/>
          <w:szCs w:val="32"/>
        </w:rPr>
      </w:pPr>
      <w:r>
        <w:rPr>
          <w:rFonts w:hAnsi="Calibri"/>
          <w:color w:val="000000" w:themeColor="text1"/>
          <w:kern w:val="24"/>
          <w:sz w:val="32"/>
          <w:szCs w:val="32"/>
        </w:rPr>
        <w:t>Create a character sketch by addressing the following items through pictures, doodles, words, and phrases</w:t>
      </w:r>
      <w:r w:rsidR="007117E9">
        <w:rPr>
          <w:rFonts w:hAnsi="Calibri"/>
          <w:color w:val="000000" w:themeColor="text1"/>
          <w:kern w:val="24"/>
          <w:sz w:val="32"/>
          <w:szCs w:val="32"/>
        </w:rPr>
        <w:t>:</w:t>
      </w:r>
    </w:p>
    <w:p w14:paraId="4F0FA5F1" w14:textId="77777777" w:rsidR="00753F2F" w:rsidRDefault="00753F2F" w:rsidP="00753F2F">
      <w:pPr>
        <w:rPr>
          <w:rFonts w:hAnsi="Calibri"/>
          <w:color w:val="000000" w:themeColor="text1"/>
          <w:kern w:val="24"/>
          <w:sz w:val="32"/>
          <w:szCs w:val="32"/>
        </w:rPr>
      </w:pPr>
    </w:p>
    <w:p w14:paraId="265DDF2D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Tone/Attitude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(</w:t>
      </w:r>
      <w:r w:rsidR="007117E9">
        <w:rPr>
          <w:rFonts w:asciiTheme="minorHAnsi" w:hAnsi="Calibri"/>
          <w:color w:val="000000" w:themeColor="text1"/>
          <w:kern w:val="24"/>
          <w:sz w:val="32"/>
          <w:szCs w:val="32"/>
        </w:rPr>
        <w:t>s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ignificant </w:t>
      </w:r>
      <w:r w:rsidR="007117E9">
        <w:rPr>
          <w:rFonts w:asciiTheme="minorHAnsi" w:hAnsi="Calibri"/>
          <w:color w:val="000000" w:themeColor="text1"/>
          <w:kern w:val="24"/>
          <w:sz w:val="32"/>
          <w:szCs w:val="32"/>
        </w:rPr>
        <w:t>q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>uotes &amp; what they reveal about the character)</w:t>
      </w:r>
    </w:p>
    <w:p w14:paraId="7A4785E7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Actions/ Deeds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(past or present &amp; what they reveal about the character)</w:t>
      </w:r>
    </w:p>
    <w:p w14:paraId="24E8F6D7" w14:textId="77777777" w:rsidR="00753F2F" w:rsidRPr="00753F2F" w:rsidRDefault="005568B0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Appearance</w:t>
      </w:r>
      <w:r w:rsidR="00753F2F"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(age, physical description, clothing</w:t>
      </w:r>
      <w:r>
        <w:rPr>
          <w:rFonts w:asciiTheme="minorHAnsi" w:hAnsi="Calibri"/>
          <w:color w:val="000000" w:themeColor="text1"/>
          <w:kern w:val="24"/>
          <w:sz w:val="32"/>
          <w:szCs w:val="32"/>
        </w:rPr>
        <w:t>, occupation</w:t>
      </w:r>
      <w:r w:rsidR="00753F2F"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>)</w:t>
      </w:r>
    </w:p>
    <w:p w14:paraId="18525CC4" w14:textId="77777777" w:rsidR="00753F2F" w:rsidRPr="005568B0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  <w:u w:val="single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Thoughts &amp; Feelings</w:t>
      </w:r>
    </w:p>
    <w:p w14:paraId="2ABD89B2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Objects</w:t>
      </w:r>
      <w:r w:rsidR="005568B0"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/Symbols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(things this 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individual 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>may own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or may be symbolic of his/her character ex:  a mirror may represent the character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>’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>s vanity/ self-importance</w:t>
      </w: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>)</w:t>
      </w:r>
    </w:p>
    <w:p w14:paraId="445837DF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Pop Culture/Historical Association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(What Disney character is he/she most </w:t>
      </w:r>
      <w:proofErr w:type="gramStart"/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>like</w:t>
      </w:r>
      <w:proofErr w:type="gramEnd"/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>?  What historical figure is he/she most similar to?</w:t>
      </w:r>
    </w:p>
    <w:p w14:paraId="0764476C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Animal/Natural Element Association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(What </w:t>
      </w:r>
      <w:r w:rsidR="007117E9">
        <w:rPr>
          <w:rFonts w:asciiTheme="minorHAnsi" w:hAnsi="Calibri"/>
          <w:color w:val="000000" w:themeColor="text1"/>
          <w:kern w:val="24"/>
          <w:sz w:val="32"/>
          <w:szCs w:val="32"/>
        </w:rPr>
        <w:t>animal represents his/her personality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>?</w:t>
      </w:r>
      <w:r w:rsidR="007117E9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Ex: owl for wise</w:t>
      </w:r>
      <w:bookmarkStart w:id="0" w:name="_GoBack"/>
      <w:bookmarkEnd w:id="0"/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>)</w:t>
      </w:r>
    </w:p>
    <w:p w14:paraId="2D14B2CF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>Fears</w:t>
      </w:r>
    </w:p>
    <w:p w14:paraId="0E1C6800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753F2F">
        <w:rPr>
          <w:rFonts w:asciiTheme="minorHAnsi" w:hAnsi="Calibri"/>
          <w:color w:val="000000" w:themeColor="text1"/>
          <w:kern w:val="24"/>
          <w:sz w:val="32"/>
          <w:szCs w:val="32"/>
        </w:rPr>
        <w:t>Wants</w:t>
      </w:r>
    </w:p>
    <w:p w14:paraId="72CE6F56" w14:textId="77777777" w:rsidR="00753F2F" w:rsidRPr="00753F2F" w:rsidRDefault="00753F2F" w:rsidP="00753F2F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hanging="450"/>
        <w:rPr>
          <w:rFonts w:eastAsia="Times New Roman" w:cs="Times New Roman"/>
          <w:sz w:val="32"/>
          <w:szCs w:val="32"/>
        </w:rPr>
      </w:pPr>
      <w:r w:rsidRPr="005568B0">
        <w:rPr>
          <w:rFonts w:asciiTheme="minorHAnsi" w:hAnsi="Calibri"/>
          <w:color w:val="000000" w:themeColor="text1"/>
          <w:kern w:val="24"/>
          <w:sz w:val="32"/>
          <w:szCs w:val="32"/>
          <w:u w:val="single"/>
        </w:rPr>
        <w:t>Anthem/ Theme song</w:t>
      </w:r>
      <w:r w:rsidR="005568B0">
        <w:rPr>
          <w:rFonts w:asciiTheme="minorHAnsi" w:hAnsi="Calibri"/>
          <w:color w:val="000000" w:themeColor="text1"/>
          <w:kern w:val="24"/>
          <w:sz w:val="32"/>
          <w:szCs w:val="32"/>
        </w:rPr>
        <w:t xml:space="preserve"> (Lyrics from an appropriate song that captures his or her personality).</w:t>
      </w:r>
    </w:p>
    <w:p w14:paraId="74921DF1" w14:textId="77777777" w:rsidR="00866DB3" w:rsidRPr="007117E9" w:rsidRDefault="00866DB3" w:rsidP="007117E9">
      <w:pPr>
        <w:rPr>
          <w:rFonts w:eastAsia="Times New Roman" w:cs="Times New Roman"/>
          <w:sz w:val="32"/>
          <w:szCs w:val="32"/>
        </w:rPr>
      </w:pPr>
    </w:p>
    <w:sectPr w:rsidR="00866DB3" w:rsidRPr="007117E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28A"/>
    <w:multiLevelType w:val="hybridMultilevel"/>
    <w:tmpl w:val="128CFAE6"/>
    <w:lvl w:ilvl="0" w:tplc="FFD6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0F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6C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26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E0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44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C7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08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0A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373DA"/>
    <w:multiLevelType w:val="hybridMultilevel"/>
    <w:tmpl w:val="128CFAE6"/>
    <w:lvl w:ilvl="0" w:tplc="FFD6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0F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6C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26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E0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44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C7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08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0A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2F"/>
    <w:rsid w:val="00412AEA"/>
    <w:rsid w:val="005568B0"/>
    <w:rsid w:val="007117E9"/>
    <w:rsid w:val="00753F2F"/>
    <w:rsid w:val="00866DB3"/>
    <w:rsid w:val="008F1745"/>
    <w:rsid w:val="00CF5BB9"/>
    <w:rsid w:val="00D82337"/>
    <w:rsid w:val="00D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03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2F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2F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0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2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2012-12-10T20:11:00Z</cp:lastPrinted>
  <dcterms:created xsi:type="dcterms:W3CDTF">2012-12-10T22:22:00Z</dcterms:created>
  <dcterms:modified xsi:type="dcterms:W3CDTF">2012-12-10T22:24:00Z</dcterms:modified>
</cp:coreProperties>
</file>